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7C" w:rsidRPr="00AF377C" w:rsidRDefault="00AF377C" w:rsidP="00AF377C">
      <w:pPr>
        <w:shd w:val="clear" w:color="auto" w:fill="FFFFFF"/>
        <w:spacing w:before="240" w:after="240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</w:pPr>
      <w:r w:rsidRPr="00AF377C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  <w:t>XXIX Konkursie na publikacje „W rolnictwie można pracować bezpieczniej”</w:t>
      </w:r>
    </w:p>
    <w:p w:rsidR="00AF377C" w:rsidRDefault="00AF377C" w:rsidP="00AF377C">
      <w:pPr>
        <w:shd w:val="clear" w:color="auto" w:fill="FFFFFF"/>
        <w:spacing w:before="240" w:after="240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</w:pPr>
    </w:p>
    <w:p w:rsidR="00AF377C" w:rsidRPr="00AF377C" w:rsidRDefault="00AF377C" w:rsidP="00AF377C">
      <w:pPr>
        <w:shd w:val="clear" w:color="auto" w:fill="FFFFFF"/>
        <w:spacing w:before="240" w:after="0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</w:pPr>
      <w:r w:rsidRPr="00AF377C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  <w:t>Kasa Rolniczego Ubezpieczenia Społecznego zaprasza dziennikarzy do udziału w XXIX Konkursie na publikacje „W rolnictwie można pracować bezpieczniej”</w:t>
      </w:r>
    </w:p>
    <w:p w:rsid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AF377C" w:rsidRP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AF377C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Po raz 29. Kasa Rolniczego Ubezpieczenia Społecznego, w ramach działań na rzecz zmniejszenia liczby wypadków przy pracy i chorób zawodowych rolników, organizuje konkurs na publikacje „W rolnictwie można pracować bezpieczniej”.</w:t>
      </w:r>
    </w:p>
    <w:p w:rsid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:rsidR="00AF377C" w:rsidRP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AF377C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Konkurs adresowany jest do dziennikarzy i innych osób publikujących w środkach masowego przekazu (prasa, </w:t>
      </w:r>
      <w:proofErr w:type="spellStart"/>
      <w:r w:rsidRPr="00AF377C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internet</w:t>
      </w:r>
      <w:proofErr w:type="spellEnd"/>
      <w:r w:rsidRPr="00AF377C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 radio, TV), a jego celem jest oddziaływanie na poprawę warunków bezpieczeństwa pracy rolników i ich rodzin przez upowszechnianie wiedzy o zagrożeniach i zasadach bezpiecznej pracy, zawartych m.in. w ustanowionych przez Prezesa Kasy „Zasadach ochrony zdrowia i życia w gospodarstwie rolnym” oraz w „Wykazie czynności szczególnie niebezpiecznych, związanych z prowadzeniem gospodarstwa rolnego, których nie wolno powierzać dzieciom poniżej 16 lat”.</w:t>
      </w:r>
      <w:bookmarkStart w:id="0" w:name="_GoBack"/>
      <w:bookmarkEnd w:id="0"/>
    </w:p>
    <w:p w:rsid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:rsidR="00AF377C" w:rsidRP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AF377C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Tegoroczna edycja konkursu ma na celu popularyzowanie wiedzy dotyczącej właściwego stosowania i magazynowania w gospodarstwie rolnym niebezpiecznych substancji np. środków ochrony roślin, nawozów, paliw, itp. oraz zasad dotyczących ochrony środowiska naturalnego. </w:t>
      </w:r>
    </w:p>
    <w:p w:rsid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AF377C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Zgodnie z </w:t>
      </w:r>
      <w:hyperlink r:id="rId4" w:history="1">
        <w:r w:rsidRPr="00AF377C">
          <w:rPr>
            <w:rFonts w:ascii="Arial" w:eastAsia="Times New Roman" w:hAnsi="Arial" w:cs="Arial"/>
            <w:color w:val="000000" w:themeColor="text1"/>
            <w:sz w:val="21"/>
            <w:szCs w:val="21"/>
            <w:lang w:eastAsia="pl-PL"/>
          </w:rPr>
          <w:t>Regulaminem Konkursu</w:t>
        </w:r>
      </w:hyperlink>
      <w:r w:rsidRPr="00AF377C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warunkiem udziału jest opublikowanie w okresie od 1 stycznia do dnia 31 grudnia 2023 r. co najmniej jednej publikacji spełniającej wymogi regulaminu i przesłanie jej na adres organizatora, najpóźniej w terminie do dnia 12 stycznia 2024 r.</w:t>
      </w:r>
    </w:p>
    <w:p w:rsidR="00AF377C" w:rsidRP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:rsidR="00AF377C" w:rsidRPr="00AF377C" w:rsidRDefault="00AF377C" w:rsidP="00AF377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AF377C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Zapraszamy do udziału i życzymy powodzenia.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!</w:t>
      </w:r>
    </w:p>
    <w:p w:rsidR="004632D1" w:rsidRPr="00AF377C" w:rsidRDefault="004632D1" w:rsidP="00AF377C">
      <w:pPr>
        <w:spacing w:line="360" w:lineRule="auto"/>
        <w:jc w:val="both"/>
        <w:rPr>
          <w:rFonts w:ascii="Arial" w:hAnsi="Arial" w:cs="Arial"/>
        </w:rPr>
      </w:pPr>
    </w:p>
    <w:sectPr w:rsidR="004632D1" w:rsidRPr="00AF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7C"/>
    <w:rsid w:val="004632D1"/>
    <w:rsid w:val="00A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C8C2"/>
  <w15:chartTrackingRefBased/>
  <w15:docId w15:val="{2A7DB646-D9CE-4E39-AEC9-22B9FFC6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rus.gov.pl/fileadmin/moje_dokumenty/obrazki/Dokumenty/Wydarzenia_2023/konkurs_na_publikacje_2023/Regulamin_XXIX_konkurs_na_publikacje_202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XXIX Konkursie na publikacje „W rolnictwie można pracować bezpieczniej”</vt:lpstr>
      <vt:lpstr>    </vt:lpstr>
      <vt:lpstr>    Kasa Rolniczego Ubezpieczenia Społecznego zaprasza dziennikarzy do udziału w XXI</vt:lpstr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KATARZYNA. ZWALIŃSKA</dc:creator>
  <cp:keywords/>
  <dc:description/>
  <cp:lastModifiedBy>JOANNA KATARZYNA. ZWALIŃSKA</cp:lastModifiedBy>
  <cp:revision>1</cp:revision>
  <cp:lastPrinted>2023-03-09T07:33:00Z</cp:lastPrinted>
  <dcterms:created xsi:type="dcterms:W3CDTF">2023-03-09T07:31:00Z</dcterms:created>
  <dcterms:modified xsi:type="dcterms:W3CDTF">2023-03-09T07:34:00Z</dcterms:modified>
</cp:coreProperties>
</file>