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E4CC" w14:textId="77777777" w:rsidR="009A213F" w:rsidRPr="00CD0BA2" w:rsidRDefault="00641BB7" w:rsidP="00BD06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D0BA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27E6383C" w14:textId="07831032" w:rsidR="009A213F" w:rsidRPr="00CD0BA2" w:rsidRDefault="006C1775" w:rsidP="00BD0649">
      <w:pPr>
        <w:spacing w:line="240" w:lineRule="auto"/>
        <w:ind w:left="637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</w:p>
    <w:p w14:paraId="4A110097" w14:textId="77777777" w:rsidR="006C1775" w:rsidRDefault="006C177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080C45" w14:textId="2798B5AD" w:rsidR="009A213F" w:rsidRPr="006C1775" w:rsidRDefault="00123C5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1775">
        <w:rPr>
          <w:rFonts w:ascii="Arial" w:hAnsi="Arial" w:cs="Arial"/>
          <w:b/>
          <w:bCs/>
          <w:sz w:val="28"/>
          <w:szCs w:val="28"/>
        </w:rPr>
        <w:t>Wyrażenie</w:t>
      </w:r>
      <w:r w:rsidR="00641BB7" w:rsidRPr="006C1775">
        <w:rPr>
          <w:rFonts w:ascii="Arial" w:hAnsi="Arial" w:cs="Arial"/>
          <w:b/>
          <w:bCs/>
          <w:sz w:val="28"/>
          <w:szCs w:val="28"/>
        </w:rPr>
        <w:t xml:space="preserve"> chęci udziału w Programie „Ciepłe Mieszkanie”</w:t>
      </w:r>
    </w:p>
    <w:p w14:paraId="2AD10035" w14:textId="77777777" w:rsidR="00952D5B" w:rsidRPr="00CD0BA2" w:rsidRDefault="00952D5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-Siatka"/>
        <w:tblW w:w="9037" w:type="dxa"/>
        <w:tblLayout w:type="fixed"/>
        <w:tblLook w:val="04A0" w:firstRow="1" w:lastRow="0" w:firstColumn="1" w:lastColumn="0" w:noHBand="0" w:noVBand="1"/>
      </w:tblPr>
      <w:tblGrid>
        <w:gridCol w:w="3246"/>
        <w:gridCol w:w="5791"/>
      </w:tblGrid>
      <w:tr w:rsidR="009A213F" w14:paraId="6D80B19B" w14:textId="77777777" w:rsidTr="00952D5B">
        <w:trPr>
          <w:trHeight w:val="567"/>
        </w:trPr>
        <w:tc>
          <w:tcPr>
            <w:tcW w:w="3246" w:type="dxa"/>
          </w:tcPr>
          <w:p w14:paraId="3DCB8EEE" w14:textId="77777777" w:rsidR="009A213F" w:rsidRPr="00CD0BA2" w:rsidRDefault="00641B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45370E76" w14:textId="77777777" w:rsidR="009A213F" w:rsidRPr="00CD0BA2" w:rsidRDefault="009A2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</w:tcPr>
          <w:p w14:paraId="6C32A213" w14:textId="77777777" w:rsidR="009A213F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14:paraId="345B2B53" w14:textId="77777777" w:rsidTr="00952D5B">
        <w:trPr>
          <w:trHeight w:val="567"/>
        </w:trPr>
        <w:tc>
          <w:tcPr>
            <w:tcW w:w="3246" w:type="dxa"/>
          </w:tcPr>
          <w:p w14:paraId="7D2A6723" w14:textId="77777777" w:rsidR="009A213F" w:rsidRPr="00CD0BA2" w:rsidRDefault="00641B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zamieszkania</w:t>
            </w:r>
          </w:p>
          <w:p w14:paraId="5EC3B634" w14:textId="77777777" w:rsidR="009A213F" w:rsidRPr="00CD0BA2" w:rsidRDefault="009A2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</w:tcPr>
          <w:p w14:paraId="1531D8E9" w14:textId="77777777" w:rsidR="009A213F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14:paraId="13C5EC6F" w14:textId="77777777" w:rsidTr="00952D5B">
        <w:trPr>
          <w:trHeight w:val="567"/>
        </w:trPr>
        <w:tc>
          <w:tcPr>
            <w:tcW w:w="3246" w:type="dxa"/>
          </w:tcPr>
          <w:p w14:paraId="2899F056" w14:textId="77777777" w:rsidR="009A213F" w:rsidRPr="00CD0BA2" w:rsidRDefault="00641B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nieruchomości</w:t>
            </w:r>
          </w:p>
          <w:p w14:paraId="34A5DD46" w14:textId="77777777" w:rsidR="009A213F" w:rsidRPr="00CD0BA2" w:rsidRDefault="009A2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</w:tcPr>
          <w:p w14:paraId="5A268B96" w14:textId="77777777" w:rsidR="009A213F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A213F" w14:paraId="1676DEB5" w14:textId="77777777" w:rsidTr="00952D5B">
        <w:trPr>
          <w:trHeight w:val="567"/>
        </w:trPr>
        <w:tc>
          <w:tcPr>
            <w:tcW w:w="3246" w:type="dxa"/>
          </w:tcPr>
          <w:p w14:paraId="2B0C2A3A" w14:textId="77777777" w:rsidR="009A213F" w:rsidRPr="00CD0BA2" w:rsidRDefault="00641BB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Telefon kontaktowy</w:t>
            </w:r>
          </w:p>
          <w:p w14:paraId="0CBCCCFD" w14:textId="77777777" w:rsidR="009A213F" w:rsidRPr="00CD0BA2" w:rsidRDefault="009A213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</w:tcPr>
          <w:p w14:paraId="4210B830" w14:textId="77777777" w:rsidR="009A213F" w:rsidRDefault="009A213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2D5B" w14:paraId="6CCF1083" w14:textId="77777777" w:rsidTr="00A96E44">
        <w:trPr>
          <w:trHeight w:val="567"/>
        </w:trPr>
        <w:tc>
          <w:tcPr>
            <w:tcW w:w="9037" w:type="dxa"/>
            <w:gridSpan w:val="2"/>
          </w:tcPr>
          <w:p w14:paraId="57FDC1EA" w14:textId="39F76212" w:rsidR="00952D5B" w:rsidRPr="00CD0BA2" w:rsidRDefault="00952D5B" w:rsidP="00CD0B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hAnsi="Arial" w:cs="Arial"/>
                <w:b/>
                <w:bCs/>
                <w:sz w:val="20"/>
                <w:szCs w:val="20"/>
              </w:rPr>
              <w:t>Rodzaj planowanego do zainstalowania nowego źródła ciepła i/lub usprawnienia energetycznego</w:t>
            </w:r>
            <w:r w:rsidR="00CD0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0BA2" w:rsidRPr="00CD0BA2">
              <w:rPr>
                <w:rFonts w:ascii="Arial" w:hAnsi="Arial" w:cs="Arial"/>
                <w:b/>
                <w:bCs/>
                <w:sz w:val="18"/>
                <w:szCs w:val="18"/>
              </w:rPr>
              <w:t>(zaznaczyć krzyżykiem)</w:t>
            </w:r>
            <w:r w:rsidR="00CD0BA2" w:rsidRPr="00CD0B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D0518A2" w14:textId="77777777" w:rsidR="00952D5B" w:rsidRPr="00CD0BA2" w:rsidRDefault="00952D5B" w:rsidP="00CD0B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9CFE051" w14:textId="55303115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Pompa ciepła typu  powietrze/woda</w:t>
            </w:r>
          </w:p>
          <w:p w14:paraId="0175D7BD" w14:textId="57AED38A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Pompa ciepła typu  powietrze/powietrze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cr/>
            </w: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Kocioł gazowy kondensacyjny </w:t>
            </w:r>
          </w:p>
          <w:p w14:paraId="20E21AC5" w14:textId="7C53DAA8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Kocioł na </w:t>
            </w:r>
            <w:proofErr w:type="spellStart"/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pellet</w:t>
            </w:r>
            <w:proofErr w:type="spellEnd"/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 drzewny o podwyższonym standardzie</w:t>
            </w:r>
          </w:p>
          <w:p w14:paraId="1349E3CF" w14:textId="37F84862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Kocioł zgazowujący drewno o podwyższonym standardzie</w:t>
            </w:r>
          </w:p>
          <w:p w14:paraId="1D29B862" w14:textId="4AFD9A10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Ogrzewanie elektryczne </w:t>
            </w:r>
          </w:p>
          <w:p w14:paraId="64934B26" w14:textId="7E0C3612" w:rsidR="00952D5B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Podłączenie lokalu do efektywnego źródła ciepła w budynku</w:t>
            </w:r>
          </w:p>
          <w:p w14:paraId="27888FC5" w14:textId="35833DB6" w:rsidR="00CD0BA2" w:rsidRPr="00CD0BA2" w:rsidRDefault="00CD0BA2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Instalacja centralnego ogrzewania oraz instalacja ciepłej wody użytkowej </w:t>
            </w:r>
          </w:p>
          <w:p w14:paraId="1DD41F2E" w14:textId="3D004179" w:rsidR="00BE5009" w:rsidRPr="00CD0BA2" w:rsidRDefault="00952D5B" w:rsidP="00CD0BA2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D0BA2">
              <w:rPr>
                <w:rFonts w:cstheme="minorHAnsi"/>
                <w:bCs/>
                <w:sz w:val="20"/>
                <w:szCs w:val="20"/>
              </w:rPr>
              <w:tab/>
              <w:t xml:space="preserve"> </w:t>
            </w:r>
          </w:p>
          <w:p w14:paraId="5DF76D29" w14:textId="71D833FC" w:rsidR="00952D5B" w:rsidRPr="00CD0BA2" w:rsidRDefault="00BE5009" w:rsidP="00CD0B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BA2">
              <w:rPr>
                <w:rFonts w:ascii="Arial" w:hAnsi="Arial" w:cs="Arial"/>
                <w:bCs/>
                <w:sz w:val="20"/>
                <w:szCs w:val="20"/>
              </w:rPr>
              <w:t>W przypadku wymiany źródła ciepła dopuszcza się dodatkowo wykonanie</w:t>
            </w:r>
            <w:r w:rsidR="00CD0BA2">
              <w:rPr>
                <w:rFonts w:ascii="Arial" w:hAnsi="Arial" w:cs="Arial"/>
                <w:bCs/>
                <w:sz w:val="20"/>
                <w:szCs w:val="20"/>
              </w:rPr>
              <w:t xml:space="preserve"> w</w:t>
            </w:r>
            <w:r w:rsidRPr="00CD0BA2">
              <w:rPr>
                <w:rFonts w:ascii="Arial" w:hAnsi="Arial" w:cs="Arial"/>
                <w:bCs/>
                <w:sz w:val="20"/>
                <w:szCs w:val="20"/>
              </w:rPr>
              <w:t>entylacji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 mechaniczn</w:t>
            </w:r>
            <w:r w:rsidRPr="00CD0BA2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 z odzyskiem ciepła</w:t>
            </w:r>
            <w:r w:rsidR="00CD0BA2">
              <w:rPr>
                <w:rFonts w:ascii="Arial" w:hAnsi="Arial" w:cs="Arial"/>
                <w:bCs/>
                <w:sz w:val="20"/>
                <w:szCs w:val="20"/>
              </w:rPr>
              <w:t>, w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>ymian</w:t>
            </w:r>
            <w:r w:rsidRPr="00CD0BA2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952D5B" w:rsidRPr="00CD0BA2">
              <w:rPr>
                <w:rFonts w:ascii="Arial" w:hAnsi="Arial" w:cs="Arial"/>
                <w:bCs/>
                <w:sz w:val="20"/>
                <w:szCs w:val="20"/>
              </w:rPr>
              <w:t xml:space="preserve"> stolarki okiennej</w:t>
            </w:r>
            <w:r w:rsidRPr="00CD0BA2">
              <w:rPr>
                <w:rFonts w:ascii="Arial" w:hAnsi="Arial" w:cs="Arial"/>
                <w:bCs/>
                <w:sz w:val="20"/>
                <w:szCs w:val="20"/>
              </w:rPr>
              <w:t xml:space="preserve"> i drzwiowej, a także przygotowanie niezbędnej dokumentacji projektowej</w:t>
            </w:r>
            <w:r w:rsidR="00CD0BA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59DABA7" w14:textId="734A1C7C" w:rsidR="00952D5B" w:rsidRPr="00CD0BA2" w:rsidRDefault="00952D5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A213F" w14:paraId="5165217A" w14:textId="77777777" w:rsidTr="00952D5B">
        <w:trPr>
          <w:trHeight w:val="417"/>
        </w:trPr>
        <w:tc>
          <w:tcPr>
            <w:tcW w:w="9037" w:type="dxa"/>
            <w:gridSpan w:val="2"/>
          </w:tcPr>
          <w:p w14:paraId="0909A0A9" w14:textId="77777777" w:rsidR="009A213F" w:rsidRPr="00CD0BA2" w:rsidRDefault="00641BB7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Próg dochodowy</w:t>
            </w:r>
          </w:p>
        </w:tc>
      </w:tr>
      <w:tr w:rsidR="009A213F" w14:paraId="48528C3C" w14:textId="77777777" w:rsidTr="00952D5B">
        <w:trPr>
          <w:trHeight w:val="1332"/>
        </w:trPr>
        <w:tc>
          <w:tcPr>
            <w:tcW w:w="3246" w:type="dxa"/>
            <w:vAlign w:val="center"/>
          </w:tcPr>
          <w:p w14:paraId="2985DA5C" w14:textId="77777777" w:rsidR="007E7E14" w:rsidRPr="006C1775" w:rsidRDefault="00641BB7" w:rsidP="006C1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Cs/>
                <w:sz w:val="20"/>
                <w:szCs w:val="20"/>
              </w:rPr>
              <w:t>Próg podstawowy</w:t>
            </w:r>
          </w:p>
          <w:p w14:paraId="46E179CF" w14:textId="77777777" w:rsidR="006C1775" w:rsidRPr="00CD0BA2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213FF" w14:textId="7884B01B" w:rsidR="009A213F" w:rsidRPr="006C1775" w:rsidRDefault="007E7E14" w:rsidP="006C1775">
            <w:pPr>
              <w:pStyle w:val="Akapitzlist"/>
              <w:spacing w:after="0" w:line="240" w:lineRule="auto"/>
              <w:ind w:hanging="436"/>
              <w:rPr>
                <w:rFonts w:ascii="Arial" w:hAnsi="Arial" w:cs="Arial"/>
                <w:bCs/>
                <w:sz w:val="18"/>
                <w:szCs w:val="18"/>
              </w:rPr>
            </w:pP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(do 135 000 </w:t>
            </w:r>
            <w:r w:rsid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zł </w:t>
            </w: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rocznie)</w:t>
            </w:r>
            <w:r w:rsidR="00641BB7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4385ECD6" w14:textId="77777777" w:rsidR="009A213F" w:rsidRPr="00CD0BA2" w:rsidRDefault="009A213F">
            <w:pPr>
              <w:pStyle w:val="Akapitzlist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91" w:type="dxa"/>
            <w:vAlign w:val="center"/>
          </w:tcPr>
          <w:p w14:paraId="03DBA75C" w14:textId="77777777" w:rsidR="009A213F" w:rsidRPr="00CD0BA2" w:rsidRDefault="009A21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03131" w14:textId="738FFA3E" w:rsidR="009A213F" w:rsidRPr="00CD0BA2" w:rsidRDefault="00641B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 Gospodarstwo jednoosobowe </w:t>
            </w:r>
          </w:p>
          <w:p w14:paraId="164DF8E8" w14:textId="4D56CEB3" w:rsidR="009A213F" w:rsidRPr="00CD0BA2" w:rsidRDefault="00641BB7" w:rsidP="007E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 Gospodarstwo wieloosobowe </w:t>
            </w:r>
          </w:p>
        </w:tc>
      </w:tr>
      <w:tr w:rsidR="009A213F" w14:paraId="20733B01" w14:textId="77777777" w:rsidTr="00952D5B">
        <w:trPr>
          <w:trHeight w:val="1199"/>
        </w:trPr>
        <w:tc>
          <w:tcPr>
            <w:tcW w:w="3246" w:type="dxa"/>
            <w:vAlign w:val="center"/>
          </w:tcPr>
          <w:p w14:paraId="1C08AF09" w14:textId="7B19B575" w:rsidR="007E7E14" w:rsidRPr="006C1775" w:rsidRDefault="00641BB7" w:rsidP="006C1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Cs/>
                <w:sz w:val="20"/>
                <w:szCs w:val="20"/>
              </w:rPr>
              <w:t>Próg podwyższony</w:t>
            </w:r>
          </w:p>
          <w:p w14:paraId="36FA998D" w14:textId="77777777" w:rsidR="006C1775" w:rsidRPr="00CD0BA2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927184" w14:textId="09D44E94" w:rsidR="007E7E14" w:rsidRPr="006C1775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- d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 1894 zł na osobę </w:t>
            </w: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>w gospodarstwie wieloosobowym</w:t>
            </w:r>
          </w:p>
          <w:p w14:paraId="1FEA2C45" w14:textId="77777777" w:rsidR="006C1775" w:rsidRPr="006C1775" w:rsidRDefault="006C1775" w:rsidP="006C1775">
            <w:pPr>
              <w:pStyle w:val="Akapitzlist"/>
              <w:spacing w:after="0" w:line="240" w:lineRule="auto"/>
              <w:ind w:hanging="436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1DABD3B" w14:textId="2731A7AF" w:rsidR="009A213F" w:rsidRPr="006C1775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Cs/>
                <w:sz w:val="18"/>
                <w:szCs w:val="18"/>
              </w:rPr>
            </w:pP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- d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>o 2651 zł w gospodarstwie jednoosobowym</w:t>
            </w:r>
            <w:r w:rsidR="00641BB7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5F9A3555" w14:textId="77777777" w:rsidR="009A213F" w:rsidRPr="00CD0BA2" w:rsidRDefault="009A213F">
            <w:pPr>
              <w:pStyle w:val="Akapitzlist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91" w:type="dxa"/>
            <w:vAlign w:val="center"/>
          </w:tcPr>
          <w:p w14:paraId="39FCE0DC" w14:textId="32D75324" w:rsidR="009A213F" w:rsidRPr="00CD0BA2" w:rsidRDefault="00641B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 Gospodarstwo jednoosobowe </w:t>
            </w:r>
          </w:p>
          <w:p w14:paraId="354B2FBD" w14:textId="099D5343" w:rsidR="009A213F" w:rsidRPr="00CD0BA2" w:rsidRDefault="00641B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  Gospodarstwo wieloosobowe </w:t>
            </w:r>
          </w:p>
        </w:tc>
      </w:tr>
      <w:tr w:rsidR="009A213F" w14:paraId="1F480C02" w14:textId="77777777" w:rsidTr="00952D5B">
        <w:trPr>
          <w:trHeight w:val="1273"/>
        </w:trPr>
        <w:tc>
          <w:tcPr>
            <w:tcW w:w="3246" w:type="dxa"/>
            <w:vAlign w:val="center"/>
          </w:tcPr>
          <w:p w14:paraId="19E9B8C7" w14:textId="77777777" w:rsidR="009A213F" w:rsidRPr="006C1775" w:rsidRDefault="00641BB7" w:rsidP="006C17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 xml:space="preserve">Próg najwyższy </w:t>
            </w:r>
          </w:p>
          <w:p w14:paraId="6A7AF34A" w14:textId="77777777" w:rsidR="006C1775" w:rsidRPr="00CD0BA2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EB01A5" w14:textId="30D73E70" w:rsidR="007E7E14" w:rsidRPr="006C1775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- d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 1090 zł na osobę </w:t>
            </w: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 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 gospodarstwie </w:t>
            </w: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w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>ieloosobowym</w:t>
            </w:r>
          </w:p>
          <w:p w14:paraId="50AAC984" w14:textId="2A242BF0" w:rsidR="007E7E14" w:rsidRPr="006C1775" w:rsidRDefault="006C1775" w:rsidP="006C1775">
            <w:pPr>
              <w:pStyle w:val="Akapitzlist"/>
              <w:spacing w:after="0" w:line="240" w:lineRule="auto"/>
              <w:ind w:left="284"/>
              <w:rPr>
                <w:rFonts w:ascii="Arial" w:hAnsi="Arial" w:cs="Arial"/>
                <w:bCs/>
                <w:sz w:val="18"/>
                <w:szCs w:val="18"/>
              </w:rPr>
            </w:pPr>
            <w:r w:rsidRPr="006C1775">
              <w:rPr>
                <w:rFonts w:ascii="Arial" w:eastAsia="Calibri" w:hAnsi="Arial" w:cs="Arial"/>
                <w:bCs/>
                <w:sz w:val="18"/>
                <w:szCs w:val="18"/>
              </w:rPr>
              <w:t>- d</w:t>
            </w:r>
            <w:r w:rsidR="007E7E14" w:rsidRPr="006C177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 1526 zł w gospodarstwie jednoosobowym </w:t>
            </w:r>
          </w:p>
          <w:p w14:paraId="7FAB6AEE" w14:textId="77777777" w:rsidR="007E7E14" w:rsidRPr="00CD0BA2" w:rsidRDefault="007E7E14" w:rsidP="007E7E14">
            <w:pPr>
              <w:pStyle w:val="Akapitzlist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1" w:type="dxa"/>
            <w:vAlign w:val="center"/>
          </w:tcPr>
          <w:p w14:paraId="6E3216EE" w14:textId="6C4683CA" w:rsidR="009A213F" w:rsidRPr="00CD0BA2" w:rsidRDefault="00641B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Gospodarstwo jednoosobowe </w:t>
            </w:r>
          </w:p>
          <w:p w14:paraId="48199365" w14:textId="683ACCFF" w:rsidR="009A213F" w:rsidRPr="00CD0BA2" w:rsidRDefault="00641BB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CD0BA2">
              <w:rPr>
                <w:rFonts w:ascii="Arial" w:eastAsia="Calibri" w:hAnsi="Arial" w:cs="Arial"/>
                <w:sz w:val="20"/>
                <w:szCs w:val="20"/>
              </w:rPr>
              <w:t xml:space="preserve">□  Gospodarstwo wieloosobowe </w:t>
            </w:r>
          </w:p>
          <w:p w14:paraId="1838736B" w14:textId="77777777" w:rsidR="007E7E14" w:rsidRPr="00CD0BA2" w:rsidRDefault="007E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  <w:p w14:paraId="48B08EA9" w14:textId="77777777" w:rsidR="007E7E14" w:rsidRPr="00CD0BA2" w:rsidRDefault="007E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</w:p>
          <w:p w14:paraId="12A6AD03" w14:textId="77777777" w:rsidR="007E7E14" w:rsidRPr="00CD0BA2" w:rsidRDefault="007E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E7E14" w14:paraId="5D0A6CC6" w14:textId="77777777" w:rsidTr="0001549D">
        <w:trPr>
          <w:trHeight w:val="1273"/>
        </w:trPr>
        <w:tc>
          <w:tcPr>
            <w:tcW w:w="9037" w:type="dxa"/>
            <w:gridSpan w:val="2"/>
            <w:vAlign w:val="center"/>
          </w:tcPr>
          <w:p w14:paraId="4EDBBE44" w14:textId="405A2B2F" w:rsidR="007E7E14" w:rsidRPr="00CD0BA2" w:rsidRDefault="007E7E14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D0B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Tytuł prawny do lokalu</w:t>
            </w:r>
          </w:p>
          <w:p w14:paraId="3D2B4746" w14:textId="3151B699" w:rsidR="007E7E14" w:rsidRPr="00CD0BA2" w:rsidRDefault="00CD0BA2" w:rsidP="00CD0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7E7E14" w:rsidRPr="00CD0BA2">
              <w:rPr>
                <w:rFonts w:ascii="Arial" w:eastAsia="Calibri" w:hAnsi="Arial" w:cs="Arial"/>
                <w:sz w:val="20"/>
                <w:szCs w:val="20"/>
              </w:rPr>
              <w:t>Właściciel</w:t>
            </w:r>
          </w:p>
          <w:p w14:paraId="55C76214" w14:textId="26D6D7C9" w:rsidR="007E7E14" w:rsidRPr="00CD0BA2" w:rsidRDefault="00CD0BA2" w:rsidP="00CD0BA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sz w:val="40"/>
                <w:szCs w:val="40"/>
              </w:rPr>
              <w:t>□</w:t>
            </w:r>
            <w:r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7E7E14" w:rsidRPr="00CD0BA2">
              <w:rPr>
                <w:rFonts w:ascii="Arial" w:eastAsia="Calibri" w:hAnsi="Arial" w:cs="Arial"/>
                <w:sz w:val="20"/>
                <w:szCs w:val="20"/>
              </w:rPr>
              <w:t>Najemca lokalu gminnego</w:t>
            </w:r>
          </w:p>
        </w:tc>
      </w:tr>
      <w:tr w:rsidR="00651DC6" w14:paraId="7D11FAF4" w14:textId="77777777" w:rsidTr="0001549D">
        <w:trPr>
          <w:trHeight w:val="1273"/>
        </w:trPr>
        <w:tc>
          <w:tcPr>
            <w:tcW w:w="9037" w:type="dxa"/>
            <w:gridSpan w:val="2"/>
            <w:vAlign w:val="center"/>
          </w:tcPr>
          <w:p w14:paraId="60A41AFD" w14:textId="76BBB435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Planowany termin realizacji przedsięwzięcia:</w:t>
            </w:r>
          </w:p>
          <w:p w14:paraId="2F9FBBFE" w14:textId="77777777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DFBCD80" w14:textId="77777777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2AC4ABB" w14:textId="60816761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……………………………..  2024r.</w:t>
            </w:r>
          </w:p>
          <w:p w14:paraId="4422894C" w14:textId="5B84ED2D" w:rsidR="00651DC6" w:rsidRP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Pr="00651DC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(miesiąc)</w:t>
            </w:r>
          </w:p>
          <w:p w14:paraId="28EF753F" w14:textId="77777777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C77B42A" w14:textId="43D95B4D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………………………………. 2025r. </w:t>
            </w:r>
          </w:p>
          <w:p w14:paraId="5F67DC89" w14:textId="158BCF63" w:rsidR="00651DC6" w:rsidRP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            </w:t>
            </w:r>
            <w:r w:rsidRPr="00651DC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(miesiąc)</w:t>
            </w:r>
          </w:p>
          <w:p w14:paraId="19FD5203" w14:textId="77777777" w:rsidR="00651DC6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E577AE1" w14:textId="30204281" w:rsidR="00651DC6" w:rsidRPr="00CD0BA2" w:rsidRDefault="00651DC6" w:rsidP="00CD0BA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0159E2" w14:textId="77777777" w:rsidR="009A213F" w:rsidRDefault="009A213F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0E1EC93" w14:textId="77777777" w:rsidR="009A213F" w:rsidRPr="006C1775" w:rsidRDefault="00641BB7">
      <w:pPr>
        <w:widowControl w:val="0"/>
        <w:spacing w:after="0" w:line="240" w:lineRule="auto"/>
        <w:jc w:val="both"/>
        <w:rPr>
          <w:rFonts w:ascii="Arial" w:eastAsia="SimSun" w:hAnsi="Arial" w:cs="Arial"/>
          <w:sz w:val="18"/>
          <w:szCs w:val="18"/>
          <w:lang w:eastAsia="zh-CN" w:bidi="hi-IN"/>
        </w:rPr>
      </w:pPr>
      <w:r w:rsidRPr="006C1775">
        <w:rPr>
          <w:rFonts w:ascii="Arial" w:eastAsia="SimSun" w:hAnsi="Arial" w:cs="Arial"/>
          <w:sz w:val="18"/>
          <w:szCs w:val="18"/>
          <w:lang w:eastAsia="zh-CN" w:bidi="hi-IN"/>
        </w:rPr>
        <w:t>Oświadczam, iż:</w:t>
      </w:r>
    </w:p>
    <w:p w14:paraId="463D8317" w14:textId="266009B5" w:rsidR="009A213F" w:rsidRPr="006C1775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Wyrażam zgodę na przetwarzanie danych osobowych niezbędnych do przygotowania przez </w:t>
      </w:r>
      <w:r w:rsidR="001355FE"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Gminę </w:t>
      </w:r>
      <w:r w:rsidR="007E7E14"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Elbląg </w:t>
      </w:r>
      <w:r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wniosku o dofinansowanie w ramach programu priorytetowego „Ciepłe Mieszkanie” </w:t>
      </w:r>
      <w:r w:rsid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                             </w:t>
      </w:r>
      <w:r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do Wojewódzkiego Funduszu Ochrony Środowiska i Gospodarki Wodnej w</w:t>
      </w:r>
      <w:r w:rsidR="007E7E14"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 Olsztynie</w:t>
      </w:r>
      <w:r w:rsidR="001355FE"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 </w:t>
      </w:r>
    </w:p>
    <w:p w14:paraId="40DAF255" w14:textId="1F0E193A" w:rsidR="009A213F" w:rsidRPr="006C1775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zapoznałam/em się z treścią Programu „Ciepłe Mi</w:t>
      </w:r>
      <w:r w:rsid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eszkanie”</w:t>
      </w:r>
    </w:p>
    <w:p w14:paraId="2A8F6CB7" w14:textId="5C3FAA68" w:rsidR="009A213F" w:rsidRPr="006C1775" w:rsidRDefault="00641BB7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zapoznałam/em się z poniższą kl</w:t>
      </w:r>
      <w:r w:rsidR="007E7E14" w:rsidRPr="006C1775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 xml:space="preserve">auzulą informacyjną </w:t>
      </w:r>
    </w:p>
    <w:p w14:paraId="5B4A670B" w14:textId="77777777" w:rsidR="009A213F" w:rsidRPr="006C1775" w:rsidRDefault="009A213F">
      <w:pPr>
        <w:widowControl w:val="0"/>
        <w:spacing w:after="0" w:line="240" w:lineRule="auto"/>
        <w:ind w:left="765"/>
        <w:contextualSpacing/>
        <w:jc w:val="both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</w:p>
    <w:p w14:paraId="50600489" w14:textId="77777777" w:rsidR="009A213F" w:rsidRPr="006C1775" w:rsidRDefault="009A213F">
      <w:pPr>
        <w:widowControl w:val="0"/>
        <w:spacing w:after="0" w:line="240" w:lineRule="auto"/>
        <w:ind w:left="765"/>
        <w:contextualSpacing/>
        <w:jc w:val="both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</w:p>
    <w:p w14:paraId="0E9AD90F" w14:textId="77777777" w:rsidR="009A213F" w:rsidRPr="006C1775" w:rsidRDefault="009A213F">
      <w:pPr>
        <w:widowControl w:val="0"/>
        <w:spacing w:after="0" w:line="240" w:lineRule="auto"/>
        <w:ind w:left="765"/>
        <w:contextualSpacing/>
        <w:jc w:val="both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</w:p>
    <w:p w14:paraId="03C4B40C" w14:textId="77777777" w:rsidR="006C1775" w:rsidRDefault="006C1775" w:rsidP="006C1775">
      <w:pPr>
        <w:spacing w:after="0" w:line="240" w:lineRule="auto"/>
        <w:jc w:val="right"/>
        <w:rPr>
          <w:rFonts w:ascii="Arial" w:eastAsia="SimSun" w:hAnsi="Arial" w:cs="Arial"/>
          <w:color w:val="000000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 w:bidi="hi-IN"/>
        </w:rPr>
        <w:t>…………………………………………………………………..</w:t>
      </w:r>
    </w:p>
    <w:p w14:paraId="2AB778A8" w14:textId="60077340" w:rsidR="00BD0C24" w:rsidRPr="003D7F09" w:rsidRDefault="00651DC6" w:rsidP="00651DC6">
      <w:pPr>
        <w:spacing w:line="360" w:lineRule="auto"/>
        <w:jc w:val="center"/>
        <w:rPr>
          <w:sz w:val="17"/>
          <w:szCs w:val="17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     </w:t>
      </w:r>
      <w:r w:rsidR="006C1775">
        <w:rPr>
          <w:rFonts w:ascii="Arial" w:eastAsia="SimSun" w:hAnsi="Arial" w:cs="Arial"/>
          <w:color w:val="000000"/>
          <w:sz w:val="20"/>
          <w:szCs w:val="20"/>
          <w:lang w:eastAsia="zh-CN" w:bidi="hi-IN"/>
        </w:rPr>
        <w:t xml:space="preserve">(data i </w:t>
      </w:r>
      <w:r w:rsidR="007E7E14" w:rsidRPr="006C1775">
        <w:rPr>
          <w:rFonts w:ascii="Arial" w:eastAsia="SimSun" w:hAnsi="Arial" w:cs="Arial"/>
          <w:color w:val="000000"/>
          <w:sz w:val="20"/>
          <w:szCs w:val="20"/>
          <w:lang w:eastAsia="zh-CN" w:bidi="hi-IN"/>
        </w:rPr>
        <w:t>podpis)</w:t>
      </w:r>
      <w:r w:rsidR="007E7E14">
        <w:rPr>
          <w:rFonts w:eastAsia="SimSun" w:cs="Segoe"/>
          <w:color w:val="000000"/>
          <w:sz w:val="20"/>
          <w:szCs w:val="20"/>
          <w:lang w:eastAsia="zh-CN" w:bidi="hi-IN"/>
        </w:rPr>
        <w:t xml:space="preserve"> </w:t>
      </w:r>
      <w:bookmarkStart w:id="0" w:name="_GoBack"/>
      <w:bookmarkEnd w:id="0"/>
      <w:r w:rsidR="00641BB7">
        <w:br w:type="page"/>
      </w:r>
      <w:r w:rsidR="00BD0C24" w:rsidRPr="003D7F0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  </w:t>
      </w:r>
      <w:r w:rsidR="00BD0C24" w:rsidRPr="003D7F09">
        <w:rPr>
          <w:rFonts w:ascii="Verdana" w:hAnsi="Verdana"/>
          <w:b/>
          <w:bCs/>
          <w:sz w:val="20"/>
          <w:szCs w:val="20"/>
        </w:rPr>
        <w:br/>
      </w:r>
    </w:p>
    <w:p w14:paraId="5B9C8F6F" w14:textId="77777777" w:rsidR="00BD0C24" w:rsidRPr="003D7F09" w:rsidRDefault="00BD0C24" w:rsidP="00E97E05">
      <w:pPr>
        <w:spacing w:after="0" w:line="240" w:lineRule="auto"/>
        <w:jc w:val="both"/>
        <w:rPr>
          <w:rFonts w:ascii="Verdana" w:hAnsi="Verdana"/>
          <w:b/>
          <w:sz w:val="17"/>
          <w:szCs w:val="17"/>
          <w:lang w:eastAsia="zh-CN"/>
        </w:rPr>
      </w:pPr>
      <w:r w:rsidRPr="003D7F09">
        <w:rPr>
          <w:rFonts w:ascii="Verdana" w:hAnsi="Verdana"/>
          <w:sz w:val="17"/>
          <w:szCs w:val="17"/>
          <w:lang w:eastAsia="zh-CN"/>
        </w:rPr>
        <w:t xml:space="preserve">Na podstawie art. </w:t>
      </w:r>
      <w:r w:rsidRPr="003D7F09">
        <w:rPr>
          <w:rFonts w:ascii="Verdana" w:hAnsi="Verdana"/>
          <w:bCs/>
          <w:sz w:val="17"/>
          <w:szCs w:val="17"/>
          <w:lang w:eastAsia="zh-CN"/>
        </w:rPr>
        <w:t>13</w:t>
      </w:r>
      <w:r w:rsidRPr="003D7F09">
        <w:rPr>
          <w:rFonts w:ascii="Verdana" w:hAnsi="Verdana"/>
          <w:b/>
          <w:bCs/>
          <w:sz w:val="17"/>
          <w:szCs w:val="17"/>
          <w:lang w:eastAsia="zh-CN"/>
        </w:rPr>
        <w:t xml:space="preserve"> </w:t>
      </w:r>
      <w:r w:rsidRPr="003D7F09">
        <w:rPr>
          <w:rFonts w:ascii="Verdana" w:hAnsi="Verdana"/>
          <w:sz w:val="17"/>
          <w:szCs w:val="17"/>
          <w:lang w:eastAsia="zh-CN"/>
        </w:rPr>
        <w:t>Rozporządzenia Parlamentu Europejskiego i Rady (UE) 2016/679 z dnia 27 kw</w:t>
      </w:r>
      <w:r>
        <w:rPr>
          <w:rFonts w:ascii="Verdana" w:hAnsi="Verdana"/>
          <w:sz w:val="17"/>
          <w:szCs w:val="17"/>
          <w:lang w:eastAsia="zh-CN"/>
        </w:rPr>
        <w:t xml:space="preserve">ietnia 2016r. w sprawie ochrony </w:t>
      </w:r>
      <w:r w:rsidRPr="003D7F09">
        <w:rPr>
          <w:rFonts w:ascii="Verdana" w:hAnsi="Verdana"/>
          <w:sz w:val="17"/>
          <w:szCs w:val="17"/>
          <w:lang w:eastAsia="zh-CN"/>
        </w:rPr>
        <w:t xml:space="preserve">osób fizycznych w związku z </w:t>
      </w:r>
      <w:r>
        <w:rPr>
          <w:rFonts w:ascii="Verdana" w:hAnsi="Verdana"/>
          <w:sz w:val="17"/>
          <w:szCs w:val="17"/>
          <w:lang w:eastAsia="zh-CN"/>
        </w:rPr>
        <w:t xml:space="preserve">przetwarzaniem danych osobowych </w:t>
      </w:r>
      <w:r w:rsidRPr="003D7F09">
        <w:rPr>
          <w:rFonts w:ascii="Verdana" w:hAnsi="Verdana"/>
          <w:sz w:val="17"/>
          <w:szCs w:val="17"/>
          <w:lang w:eastAsia="zh-CN"/>
        </w:rPr>
        <w:t>i w sprawie swobodnego przepływu  takich danych oraz uchylenia Dyrektywy 95/46 (ogólne rozporządzenie o ochronie danych - zwane Rozporządzenie) (Dziennik Urzędowy Unii E</w:t>
      </w:r>
      <w:r>
        <w:rPr>
          <w:rFonts w:ascii="Verdana" w:hAnsi="Verdana"/>
          <w:sz w:val="17"/>
          <w:szCs w:val="17"/>
          <w:lang w:eastAsia="zh-CN"/>
        </w:rPr>
        <w:t>uropejskiej z dnia 14 maja 2016</w:t>
      </w:r>
      <w:r w:rsidRPr="003D7F09">
        <w:rPr>
          <w:rFonts w:ascii="Verdana" w:hAnsi="Verdana"/>
          <w:sz w:val="17"/>
          <w:szCs w:val="17"/>
          <w:lang w:eastAsia="zh-CN"/>
        </w:rPr>
        <w:t xml:space="preserve">r. L 119/1), informuję, że: </w:t>
      </w:r>
    </w:p>
    <w:p w14:paraId="20377D54" w14:textId="77777777" w:rsidR="00BD0C24" w:rsidRPr="003D7F09" w:rsidRDefault="00BD0C24" w:rsidP="00E97E05">
      <w:pPr>
        <w:numPr>
          <w:ilvl w:val="0"/>
          <w:numId w:val="5"/>
        </w:numPr>
        <w:suppressLineNumbers/>
        <w:tabs>
          <w:tab w:val="left" w:pos="142"/>
        </w:tabs>
        <w:spacing w:after="0" w:line="276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bookmarkStart w:id="1" w:name="_Ref484508921"/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Administrator danych</w:t>
      </w:r>
      <w:bookmarkEnd w:id="1"/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begin"/>
      </w: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instrText xml:space="preserve"> XE "Kto jest administratorem Pani/Pana danych osobowych?" </w:instrText>
      </w: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fldChar w:fldCharType="end"/>
      </w:r>
    </w:p>
    <w:p w14:paraId="0BCFB77E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>Administratorem Pana/Pani danych osobowych jest Wójt Gminy Elbląg z siedzibą w Elblągu.</w:t>
      </w:r>
    </w:p>
    <w:p w14:paraId="3ABF0430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>Można się z nami skontaktować w następujący sposób:</w:t>
      </w:r>
    </w:p>
    <w:p w14:paraId="4D106DBE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14:paraId="0A4EF6BB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val="de-AT"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</w:r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 xml:space="preserve">- </w:t>
      </w:r>
      <w:proofErr w:type="spellStart"/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>przez</w:t>
      </w:r>
      <w:proofErr w:type="spellEnd"/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  <w:proofErr w:type="spellStart"/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>e-mail</w:t>
      </w:r>
      <w:proofErr w:type="spellEnd"/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 xml:space="preserve">: </w:t>
      </w:r>
      <w:hyperlink r:id="rId8" w:history="1">
        <w:r w:rsidRPr="003D7F09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val="de-AT" w:bidi="hi-IN"/>
          </w:rPr>
          <w:t>sekretariat@gminaelblag.pl</w:t>
        </w:r>
      </w:hyperlink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 xml:space="preserve"> </w:t>
      </w:r>
    </w:p>
    <w:p w14:paraId="125C1C35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val="de-AT" w:bidi="hi-IN"/>
        </w:rPr>
        <w:tab/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>- telefonicznie: 55 234-18-84</w:t>
      </w:r>
      <w:r>
        <w:rPr>
          <w:rFonts w:ascii="Verdana" w:eastAsia="SimSun" w:hAnsi="Verdana"/>
          <w:iCs/>
          <w:sz w:val="17"/>
          <w:szCs w:val="17"/>
          <w:lang w:bidi="hi-IN"/>
        </w:rPr>
        <w:t>.</w:t>
      </w:r>
    </w:p>
    <w:p w14:paraId="72B2E089" w14:textId="77777777" w:rsidR="00BD0C24" w:rsidRPr="003D7F09" w:rsidRDefault="00BD0C24" w:rsidP="00E97E05">
      <w:pPr>
        <w:numPr>
          <w:ilvl w:val="0"/>
          <w:numId w:val="5"/>
        </w:numPr>
        <w:suppressLineNumbers/>
        <w:tabs>
          <w:tab w:val="left" w:pos="142"/>
        </w:tabs>
        <w:spacing w:after="0" w:line="240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Inspektor ochrony danych</w:t>
      </w:r>
    </w:p>
    <w:p w14:paraId="535CEC51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 xml:space="preserve">Wyznaczyliśmy Inspektora Ochrony Danych, z którym można się kontaktować we wszystkich sprawach dotyczących przetwarzania Pana/Pani danych osobowych oraz korzystania z przysługujących Pani/Panu praw związanych z przetwarzaniem danych. </w:t>
      </w:r>
    </w:p>
    <w:p w14:paraId="2EE2C5B4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>Z inspektorem można się kontaktować w następujący sposób:</w:t>
      </w:r>
    </w:p>
    <w:p w14:paraId="4CC761E8" w14:textId="77777777" w:rsidR="00BD0C24" w:rsidRPr="003D7F09" w:rsidRDefault="00BD0C24" w:rsidP="00E97E05">
      <w:pPr>
        <w:tabs>
          <w:tab w:val="left" w:pos="142"/>
        </w:tabs>
        <w:spacing w:after="0" w:line="240" w:lineRule="auto"/>
        <w:ind w:hanging="720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  <w:t xml:space="preserve">- listownie na adres: ul. Browarna 85, 82-300 Elbląg </w:t>
      </w:r>
    </w:p>
    <w:p w14:paraId="1803E11E" w14:textId="77777777" w:rsidR="00BD0C24" w:rsidRPr="003D7F09" w:rsidRDefault="00BD0C24" w:rsidP="00E97E0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 xml:space="preserve">- przez e-mail: </w:t>
      </w:r>
      <w:hyperlink r:id="rId9" w:history="1">
        <w:r w:rsidRPr="003D7F09">
          <w:rPr>
            <w:rFonts w:ascii="Verdana" w:eastAsia="SimSun" w:hAnsi="Verdana"/>
            <w:iCs/>
            <w:color w:val="0000FF"/>
            <w:sz w:val="17"/>
            <w:szCs w:val="17"/>
            <w:u w:val="single"/>
            <w:lang w:bidi="hi-IN"/>
          </w:rPr>
          <w:t>iod@gminaelblag.pl</w:t>
        </w:r>
      </w:hyperlink>
      <w:r w:rsidRPr="003D7F09">
        <w:rPr>
          <w:rFonts w:ascii="Verdana" w:eastAsia="SimSun" w:hAnsi="Verdana"/>
          <w:iCs/>
          <w:sz w:val="17"/>
          <w:szCs w:val="17"/>
          <w:lang w:bidi="hi-IN"/>
        </w:rPr>
        <w:t xml:space="preserve"> </w:t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ab/>
      </w:r>
    </w:p>
    <w:p w14:paraId="67DFFB96" w14:textId="77777777" w:rsidR="00BD0C24" w:rsidRPr="003D7F09" w:rsidRDefault="00BD0C24" w:rsidP="00E97E05">
      <w:pPr>
        <w:numPr>
          <w:ilvl w:val="0"/>
          <w:numId w:val="5"/>
        </w:numPr>
        <w:suppressLineNumbers/>
        <w:tabs>
          <w:tab w:val="left" w:pos="142"/>
        </w:tabs>
        <w:spacing w:after="0" w:line="276" w:lineRule="auto"/>
        <w:ind w:left="284" w:hanging="284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 Cele przetwarzania  danych osobowych</w:t>
      </w:r>
    </w:p>
    <w:p w14:paraId="67D6CB6D" w14:textId="44F753ED" w:rsidR="00BD0C24" w:rsidRDefault="00BD0C24" w:rsidP="00E97E05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3D7F09">
        <w:rPr>
          <w:rFonts w:ascii="Verdana" w:hAnsi="Verdana"/>
          <w:sz w:val="17"/>
          <w:szCs w:val="17"/>
        </w:rPr>
        <w:t xml:space="preserve">Przetwarzanie </w:t>
      </w:r>
      <w:r>
        <w:rPr>
          <w:rFonts w:ascii="Verdana" w:hAnsi="Verdana"/>
          <w:sz w:val="17"/>
          <w:szCs w:val="17"/>
        </w:rPr>
        <w:t xml:space="preserve">Pani/Pana </w:t>
      </w:r>
      <w:r w:rsidRPr="003D7F09">
        <w:rPr>
          <w:rFonts w:ascii="Verdana" w:hAnsi="Verdana"/>
          <w:sz w:val="17"/>
          <w:szCs w:val="17"/>
        </w:rPr>
        <w:t xml:space="preserve">danych osobowych </w:t>
      </w:r>
      <w:r>
        <w:rPr>
          <w:rFonts w:ascii="Verdana" w:hAnsi="Verdana"/>
          <w:sz w:val="17"/>
          <w:szCs w:val="17"/>
        </w:rPr>
        <w:t>odbywać się będzie w celu złożenia przez Gminę Elbląg wniosku o dotację w programie „Ciepłe Mieszkanie” .</w:t>
      </w:r>
    </w:p>
    <w:p w14:paraId="5BDF7D38" w14:textId="77777777" w:rsidR="00BD0C24" w:rsidRPr="006E40FB" w:rsidRDefault="00BD0C24" w:rsidP="00E97E05">
      <w:pPr>
        <w:spacing w:after="0" w:line="240" w:lineRule="auto"/>
        <w:jc w:val="both"/>
        <w:rPr>
          <w:rFonts w:ascii="Verdana" w:hAnsi="Verdana"/>
          <w:b/>
          <w:sz w:val="17"/>
          <w:szCs w:val="17"/>
        </w:rPr>
      </w:pPr>
      <w:r w:rsidRPr="00D5327F">
        <w:rPr>
          <w:rFonts w:ascii="Verdana" w:hAnsi="Verdana"/>
          <w:b/>
          <w:bCs/>
          <w:sz w:val="17"/>
          <w:szCs w:val="17"/>
        </w:rPr>
        <w:t>4.</w:t>
      </w:r>
      <w:r>
        <w:rPr>
          <w:rFonts w:ascii="Verdana" w:hAnsi="Verdana"/>
          <w:sz w:val="17"/>
          <w:szCs w:val="17"/>
        </w:rPr>
        <w:t xml:space="preserve"> </w:t>
      </w:r>
      <w:r w:rsidRPr="006E40FB">
        <w:rPr>
          <w:rFonts w:ascii="Verdana" w:hAnsi="Verdana"/>
          <w:b/>
          <w:sz w:val="17"/>
          <w:szCs w:val="17"/>
        </w:rPr>
        <w:t>Podstawą prawną przetwarzania danych osobowych jest:</w:t>
      </w:r>
    </w:p>
    <w:p w14:paraId="011AA2F9" w14:textId="537405DC" w:rsidR="002E0334" w:rsidRPr="002E0334" w:rsidRDefault="002E0334" w:rsidP="00E97E05">
      <w:pPr>
        <w:autoSpaceDE w:val="0"/>
        <w:spacing w:after="0" w:line="240" w:lineRule="auto"/>
        <w:ind w:right="425"/>
        <w:jc w:val="both"/>
        <w:rPr>
          <w:rFonts w:ascii="Verdana" w:hAnsi="Verdana"/>
          <w:sz w:val="17"/>
          <w:szCs w:val="17"/>
        </w:rPr>
      </w:pPr>
      <w:r w:rsidRPr="002E0334">
        <w:rPr>
          <w:rFonts w:ascii="Verdana" w:hAnsi="Verdana"/>
          <w:sz w:val="17"/>
          <w:szCs w:val="17"/>
        </w:rPr>
        <w:t>Podstawą prawną przetwarzania Pani/Pana danych osobowych jest art. 6 ust. 1 lit. e RODO</w:t>
      </w:r>
      <w:r>
        <w:rPr>
          <w:rFonts w:ascii="Verdana" w:hAnsi="Verdana"/>
          <w:sz w:val="17"/>
          <w:szCs w:val="17"/>
        </w:rPr>
        <w:t xml:space="preserve">               </w:t>
      </w:r>
      <w:r w:rsidRPr="002E0334">
        <w:rPr>
          <w:rFonts w:ascii="Verdana" w:hAnsi="Verdana"/>
          <w:sz w:val="17"/>
          <w:szCs w:val="17"/>
        </w:rPr>
        <w:t xml:space="preserve">w związku z postanowieniami art. 7 ust. 1 pkt 1 Ustawy z dnia </w:t>
      </w:r>
      <w:r>
        <w:rPr>
          <w:rFonts w:ascii="Verdana" w:hAnsi="Verdana"/>
          <w:sz w:val="17"/>
          <w:szCs w:val="17"/>
        </w:rPr>
        <w:t>8 marca 1990</w:t>
      </w:r>
      <w:r w:rsidRPr="002E0334">
        <w:rPr>
          <w:rFonts w:ascii="Verdana" w:hAnsi="Verdana"/>
          <w:sz w:val="17"/>
          <w:szCs w:val="17"/>
        </w:rPr>
        <w:t>r. o samorządzie gminnym oraz Tytułu II Ustawy z dnia 27 kwietnia 2001r. Prawo ochrony środowiska.</w:t>
      </w:r>
    </w:p>
    <w:p w14:paraId="55288ABF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>
        <w:rPr>
          <w:rFonts w:ascii="Verdana" w:hAnsi="Verdana"/>
          <w:b/>
          <w:sz w:val="17"/>
          <w:szCs w:val="17"/>
        </w:rPr>
        <w:t>5</w:t>
      </w:r>
      <w:r w:rsidRPr="003D7F09">
        <w:rPr>
          <w:rFonts w:ascii="Verdana" w:hAnsi="Verdana"/>
          <w:sz w:val="17"/>
          <w:szCs w:val="17"/>
        </w:rPr>
        <w:t xml:space="preserve">. </w:t>
      </w: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 xml:space="preserve">Okres przechowywania danych osobowych </w:t>
      </w:r>
    </w:p>
    <w:p w14:paraId="62AD47E9" w14:textId="4AF311C5" w:rsidR="00BD0C24" w:rsidRPr="003D7F09" w:rsidRDefault="00BD0C24" w:rsidP="00E97E05">
      <w:p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3D7F09">
        <w:rPr>
          <w:rFonts w:ascii="Verdana" w:hAnsi="Verdana"/>
          <w:sz w:val="17"/>
          <w:szCs w:val="17"/>
        </w:rPr>
        <w:t>Podane przez Pana/Panią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>
        <w:rPr>
          <w:rFonts w:ascii="Verdana" w:hAnsi="Verdana"/>
          <w:sz w:val="17"/>
          <w:szCs w:val="17"/>
        </w:rPr>
        <w:t xml:space="preserve"> </w:t>
      </w:r>
      <w:r w:rsidRPr="00507F7D">
        <w:rPr>
          <w:rFonts w:ascii="Verdana" w:hAnsi="Verdana"/>
          <w:sz w:val="17"/>
          <w:szCs w:val="17"/>
        </w:rPr>
        <w:t xml:space="preserve">tj. przez </w:t>
      </w:r>
      <w:r>
        <w:rPr>
          <w:rFonts w:ascii="Verdana" w:hAnsi="Verdana"/>
          <w:sz w:val="17"/>
          <w:szCs w:val="17"/>
        </w:rPr>
        <w:t>10</w:t>
      </w:r>
      <w:r w:rsidRPr="00507F7D">
        <w:rPr>
          <w:rFonts w:ascii="Verdana" w:hAnsi="Verdana"/>
          <w:sz w:val="17"/>
          <w:szCs w:val="17"/>
        </w:rPr>
        <w:t xml:space="preserve"> lat. </w:t>
      </w:r>
      <w:r w:rsidRPr="003D7F09">
        <w:rPr>
          <w:rFonts w:ascii="Verdana" w:hAnsi="Verdana"/>
          <w:sz w:val="17"/>
          <w:szCs w:val="17"/>
        </w:rPr>
        <w:t xml:space="preserve">Dane podawane na podstawie zgody będą przetwarzane przez okres niezbędny do realizacji celu przetwarzania lub do </w:t>
      </w:r>
      <w:r>
        <w:rPr>
          <w:rFonts w:ascii="Verdana" w:hAnsi="Verdana"/>
          <w:sz w:val="17"/>
          <w:szCs w:val="17"/>
        </w:rPr>
        <w:t xml:space="preserve">chwili </w:t>
      </w:r>
      <w:r w:rsidRPr="003D7F09">
        <w:rPr>
          <w:rFonts w:ascii="Verdana" w:hAnsi="Verdana"/>
          <w:sz w:val="17"/>
          <w:szCs w:val="17"/>
        </w:rPr>
        <w:t xml:space="preserve">wycofania przez Panią/Pana wyrażonej zgody na przetwarzanie tych danych osobowych. </w:t>
      </w:r>
    </w:p>
    <w:p w14:paraId="10D64F19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3D7F09">
        <w:rPr>
          <w:rFonts w:ascii="Verdana" w:hAnsi="Verdana"/>
          <w:b/>
          <w:sz w:val="17"/>
          <w:szCs w:val="17"/>
        </w:rPr>
        <w:t>5</w:t>
      </w:r>
      <w:r w:rsidRPr="003D7F09">
        <w:rPr>
          <w:rFonts w:ascii="Verdana" w:hAnsi="Verdana"/>
          <w:sz w:val="17"/>
          <w:szCs w:val="17"/>
        </w:rPr>
        <w:t xml:space="preserve">. </w:t>
      </w:r>
      <w:r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>Odbiorcy  danych osobowych</w:t>
      </w:r>
    </w:p>
    <w:p w14:paraId="41963C85" w14:textId="6C98923C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b/>
          <w:iCs/>
          <w:sz w:val="17"/>
          <w:szCs w:val="17"/>
          <w:lang w:eastAsia="zh-CN" w:bidi="hi-IN"/>
        </w:rPr>
      </w:pPr>
      <w:r w:rsidRPr="003D7F09">
        <w:rPr>
          <w:rFonts w:ascii="Verdana" w:hAnsi="Verdana"/>
          <w:sz w:val="17"/>
          <w:szCs w:val="17"/>
        </w:rPr>
        <w:t xml:space="preserve">Podane przez Panią/Pana dane osobowe </w:t>
      </w:r>
      <w:r>
        <w:rPr>
          <w:rFonts w:ascii="Verdana" w:hAnsi="Verdana"/>
          <w:sz w:val="17"/>
          <w:szCs w:val="17"/>
        </w:rPr>
        <w:t xml:space="preserve">będą ujawnione </w:t>
      </w:r>
      <w:r w:rsidR="002E0334">
        <w:rPr>
          <w:rFonts w:ascii="Verdana" w:hAnsi="Verdana"/>
          <w:sz w:val="17"/>
          <w:szCs w:val="17"/>
        </w:rPr>
        <w:t>Wojewódzkiemu Funduszowi Ochrony Środowiska i Gospodarki Wodnej w Olsztynie, mog</w:t>
      </w:r>
      <w:r>
        <w:rPr>
          <w:rFonts w:ascii="Verdana" w:hAnsi="Verdana"/>
          <w:sz w:val="17"/>
          <w:szCs w:val="17"/>
        </w:rPr>
        <w:t>ą być także udostępnione innym organom państwowym takim jak Policja, prokuratura, sądy</w:t>
      </w:r>
      <w:r w:rsidR="002E0334">
        <w:rPr>
          <w:rFonts w:ascii="Verdana" w:hAnsi="Verdana"/>
          <w:sz w:val="17"/>
          <w:szCs w:val="17"/>
        </w:rPr>
        <w:t xml:space="preserve">. </w:t>
      </w:r>
      <w:r>
        <w:rPr>
          <w:rFonts w:ascii="Verdana" w:hAnsi="Verdana"/>
          <w:sz w:val="17"/>
          <w:szCs w:val="17"/>
        </w:rPr>
        <w:t xml:space="preserve"> </w:t>
      </w:r>
      <w:r w:rsidR="002E0334">
        <w:rPr>
          <w:rFonts w:ascii="Verdana" w:hAnsi="Verdana"/>
          <w:sz w:val="17"/>
          <w:szCs w:val="17"/>
        </w:rPr>
        <w:t>Da</w:t>
      </w:r>
      <w:r>
        <w:rPr>
          <w:rFonts w:ascii="Verdana" w:hAnsi="Verdana"/>
          <w:sz w:val="17"/>
          <w:szCs w:val="17"/>
        </w:rPr>
        <w:t xml:space="preserve">ne osobowe </w:t>
      </w:r>
      <w:r w:rsidRPr="003D7F09">
        <w:rPr>
          <w:rFonts w:ascii="Verdana" w:hAnsi="Verdana"/>
          <w:sz w:val="17"/>
          <w:szCs w:val="17"/>
        </w:rPr>
        <w:t xml:space="preserve">nie będą podlegały profilowaniu ani – na podstawie tych danych – nie będą podejmowane decyzje w sposób zautomatyzowany. </w:t>
      </w:r>
    </w:p>
    <w:p w14:paraId="3B9C8F36" w14:textId="0AA361B7" w:rsidR="00BD0C24" w:rsidRPr="003D7F09" w:rsidRDefault="002E0334" w:rsidP="00E97E05">
      <w:pPr>
        <w:spacing w:after="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6</w:t>
      </w:r>
      <w:r w:rsidR="00BD0C24" w:rsidRPr="003D7F09">
        <w:rPr>
          <w:rFonts w:ascii="Verdana" w:hAnsi="Verdana"/>
          <w:sz w:val="17"/>
          <w:szCs w:val="17"/>
        </w:rPr>
        <w:t xml:space="preserve">. </w:t>
      </w:r>
      <w:r w:rsidR="00BD0C24" w:rsidRPr="003D7F09">
        <w:rPr>
          <w:rFonts w:ascii="Verdana" w:eastAsia="SimSun" w:hAnsi="Verdana"/>
          <w:b/>
          <w:sz w:val="17"/>
          <w:szCs w:val="17"/>
          <w:lang w:bidi="hi-IN"/>
        </w:rPr>
        <w:t>Przekazywanie danych poza Europejski Obszar Gospodarczy</w:t>
      </w:r>
    </w:p>
    <w:p w14:paraId="002EDCBE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sz w:val="17"/>
          <w:szCs w:val="17"/>
          <w:lang w:bidi="hi-IN"/>
        </w:rPr>
      </w:pPr>
      <w:r w:rsidRPr="003D7F09">
        <w:rPr>
          <w:rFonts w:ascii="Verdana" w:eastAsia="SimSun" w:hAnsi="Verdana"/>
          <w:sz w:val="17"/>
          <w:szCs w:val="17"/>
          <w:lang w:bidi="hi-IN"/>
        </w:rPr>
        <w:t>Nie będziemy przekazywać danych dotyczących Pana/Pani do Państw Trzecich.</w:t>
      </w:r>
    </w:p>
    <w:p w14:paraId="20D71B80" w14:textId="44B61B03" w:rsidR="00BD0C24" w:rsidRPr="003D7F09" w:rsidRDefault="002E0334" w:rsidP="00E97E05">
      <w:pPr>
        <w:spacing w:after="0" w:line="240" w:lineRule="auto"/>
        <w:jc w:val="both"/>
        <w:rPr>
          <w:rFonts w:ascii="Verdana" w:eastAsia="SimSun" w:hAnsi="Verdana"/>
          <w:b/>
          <w:sz w:val="17"/>
          <w:szCs w:val="17"/>
          <w:lang w:bidi="hi-IN"/>
        </w:rPr>
      </w:pPr>
      <w:r>
        <w:rPr>
          <w:rFonts w:ascii="Verdana" w:eastAsia="SimSun" w:hAnsi="Verdana"/>
          <w:b/>
          <w:sz w:val="17"/>
          <w:szCs w:val="17"/>
          <w:lang w:bidi="hi-IN"/>
        </w:rPr>
        <w:t>7</w:t>
      </w:r>
      <w:r w:rsidR="00BD0C24" w:rsidRPr="003D7F09">
        <w:rPr>
          <w:rFonts w:ascii="Verdana" w:eastAsia="SimSun" w:hAnsi="Verdana"/>
          <w:b/>
          <w:sz w:val="17"/>
          <w:szCs w:val="17"/>
          <w:lang w:bidi="hi-IN"/>
        </w:rPr>
        <w:t>. P</w:t>
      </w:r>
      <w:r w:rsidR="00BD0C24" w:rsidRPr="003D7F09">
        <w:rPr>
          <w:rFonts w:ascii="Verdana" w:eastAsia="SimSun" w:hAnsi="Verdana"/>
          <w:b/>
          <w:iCs/>
          <w:sz w:val="17"/>
          <w:szCs w:val="17"/>
          <w:lang w:eastAsia="zh-CN" w:bidi="hi-IN"/>
        </w:rPr>
        <w:t>rawa związane z przetwarzaniem danych osobowych</w:t>
      </w:r>
    </w:p>
    <w:p w14:paraId="7746B2FF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>1. W związku z przetwarzaniem przez Administratora danych osobowych,  przysługuje Pani/Panu prawo:</w:t>
      </w:r>
    </w:p>
    <w:p w14:paraId="6E4DE362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>1) żądania  od administratora:</w:t>
      </w:r>
    </w:p>
    <w:p w14:paraId="3D192575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>a) dostępu do swoich danych osobowych,</w:t>
      </w:r>
    </w:p>
    <w:p w14:paraId="08BEC0EA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>b) ich sprostowania,</w:t>
      </w:r>
    </w:p>
    <w:p w14:paraId="18FB8875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 w:rsidRPr="003D7F09">
        <w:rPr>
          <w:rFonts w:ascii="Verdana" w:eastAsia="SimSun" w:hAnsi="Verdana"/>
          <w:iCs/>
          <w:sz w:val="17"/>
          <w:szCs w:val="17"/>
          <w:lang w:bidi="hi-IN"/>
        </w:rPr>
        <w:t>2) prawo wniesienia skargi do organu nadzorczego, którym jest Prezes Urzędu Ochrony Danych Osobowych.</w:t>
      </w:r>
    </w:p>
    <w:p w14:paraId="04AEB3DE" w14:textId="77777777" w:rsidR="00BD0C24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>
        <w:rPr>
          <w:rFonts w:ascii="Verdana" w:eastAsia="SimSun" w:hAnsi="Verdana"/>
          <w:iCs/>
          <w:sz w:val="17"/>
          <w:szCs w:val="17"/>
          <w:lang w:bidi="hi-IN"/>
        </w:rPr>
        <w:t xml:space="preserve">2. </w:t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 xml:space="preserve">W związku z przetwarzaniem przez Administratora danych osobowych </w:t>
      </w:r>
      <w:r>
        <w:rPr>
          <w:rFonts w:ascii="Verdana" w:eastAsia="SimSun" w:hAnsi="Verdana"/>
          <w:iCs/>
          <w:sz w:val="17"/>
          <w:szCs w:val="17"/>
          <w:lang w:bidi="hi-IN"/>
        </w:rPr>
        <w:t xml:space="preserve">zawartych we wniosku </w:t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>na podstawie uzyskanej zgody</w:t>
      </w:r>
      <w:r>
        <w:rPr>
          <w:rFonts w:ascii="Verdana" w:eastAsia="SimSun" w:hAnsi="Verdana"/>
          <w:iCs/>
          <w:sz w:val="17"/>
          <w:szCs w:val="17"/>
          <w:lang w:bidi="hi-IN"/>
        </w:rPr>
        <w:t xml:space="preserve"> </w:t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>przysługuje Pani/Panu ponadto  prawo do wycofania w dowolnym momencie zgody na przetwarzanie tych danych osobowych z tym, że wycofanie zgody nie wpływa na zgodność</w:t>
      </w:r>
      <w:r>
        <w:rPr>
          <w:rFonts w:ascii="Verdana" w:eastAsia="SimSun" w:hAnsi="Verdana"/>
          <w:iCs/>
          <w:sz w:val="17"/>
          <w:szCs w:val="17"/>
          <w:lang w:bidi="hi-IN"/>
        </w:rPr>
        <w:t xml:space="preserve">             </w:t>
      </w:r>
      <w:r w:rsidRPr="003D7F09">
        <w:rPr>
          <w:rFonts w:ascii="Verdana" w:eastAsia="SimSun" w:hAnsi="Verdana"/>
          <w:iCs/>
          <w:sz w:val="17"/>
          <w:szCs w:val="17"/>
          <w:lang w:bidi="hi-IN"/>
        </w:rPr>
        <w:t xml:space="preserve"> z prawem przetwarzania, którego dokonano na podstawie zgody przed jej wycofaniem. </w:t>
      </w:r>
      <w:r>
        <w:rPr>
          <w:rFonts w:ascii="Verdana" w:eastAsia="SimSun" w:hAnsi="Verdana"/>
          <w:iCs/>
          <w:sz w:val="17"/>
          <w:szCs w:val="17"/>
          <w:lang w:bidi="hi-IN"/>
        </w:rPr>
        <w:t>Wycofanie zgody na przetwarzanie danych osobowych zawartych we wniosku uniemożliwi jego zrealizowanie polegające na zawarciu umowy. Z chwilą zwarcia umowy, przetwarzanie Pani/Pana danych osobowych nie odbywa się na podstawie zgody zatem nie przysługuje też prawo do jej wycofania.</w:t>
      </w:r>
    </w:p>
    <w:p w14:paraId="3D370A70" w14:textId="77777777" w:rsidR="00BD0C24" w:rsidRDefault="00BD0C24" w:rsidP="00E97E05">
      <w:pPr>
        <w:spacing w:after="0" w:line="240" w:lineRule="auto"/>
        <w:jc w:val="both"/>
        <w:rPr>
          <w:rFonts w:ascii="Verdana" w:eastAsia="SimSun" w:hAnsi="Verdana"/>
          <w:iCs/>
          <w:sz w:val="17"/>
          <w:szCs w:val="17"/>
          <w:lang w:bidi="hi-IN"/>
        </w:rPr>
      </w:pPr>
      <w:r>
        <w:rPr>
          <w:rFonts w:ascii="Verdana" w:eastAsia="SimSun" w:hAnsi="Verdana"/>
          <w:iCs/>
          <w:sz w:val="17"/>
          <w:szCs w:val="17"/>
          <w:lang w:bidi="hi-IN"/>
        </w:rPr>
        <w:t>3. Z uwagi na wskazaną podstawę prawną przetwarzania Pani/Pana danych osobowych nie przysługuje też Pani/Panu prawo do ograniczenia przetwarzania danych osobowych, ich przeniesienia oraz prawo wniesienia sprzeciwu.</w:t>
      </w:r>
    </w:p>
    <w:p w14:paraId="03984CC6" w14:textId="77777777" w:rsidR="00BD0C24" w:rsidRPr="003D7F09" w:rsidRDefault="00BD0C24" w:rsidP="00E97E05">
      <w:pPr>
        <w:spacing w:after="0" w:line="240" w:lineRule="auto"/>
        <w:jc w:val="both"/>
        <w:rPr>
          <w:rFonts w:ascii="Verdana" w:eastAsia="SimSun" w:hAnsi="Verdana"/>
          <w:b/>
          <w:iCs/>
          <w:sz w:val="17"/>
          <w:szCs w:val="17"/>
          <w:lang w:bidi="hi-IN"/>
        </w:rPr>
      </w:pPr>
      <w:r>
        <w:rPr>
          <w:rFonts w:ascii="Verdana" w:eastAsia="SimSun" w:hAnsi="Verdana"/>
          <w:iCs/>
          <w:sz w:val="17"/>
          <w:szCs w:val="17"/>
          <w:lang w:bidi="hi-IN"/>
        </w:rPr>
        <w:t xml:space="preserve">4. Prawo do usunięcia danych przysługuje Pani/ Panu w przypadku, gdy </w:t>
      </w:r>
      <w:r w:rsidRPr="00135141">
        <w:rPr>
          <w:rFonts w:ascii="Verdana" w:eastAsia="SimSun" w:hAnsi="Verdana"/>
          <w:iCs/>
          <w:sz w:val="17"/>
          <w:szCs w:val="17"/>
          <w:lang w:bidi="hi-IN"/>
        </w:rPr>
        <w:t xml:space="preserve">dane osobowe nie </w:t>
      </w:r>
      <w:r>
        <w:rPr>
          <w:rFonts w:ascii="Verdana" w:eastAsia="SimSun" w:hAnsi="Verdana"/>
          <w:iCs/>
          <w:sz w:val="17"/>
          <w:szCs w:val="17"/>
          <w:lang w:bidi="hi-IN"/>
        </w:rPr>
        <w:t>będą</w:t>
      </w:r>
      <w:r w:rsidRPr="00135141">
        <w:rPr>
          <w:rFonts w:ascii="Verdana" w:eastAsia="SimSun" w:hAnsi="Verdana"/>
          <w:iCs/>
          <w:sz w:val="17"/>
          <w:szCs w:val="17"/>
          <w:lang w:bidi="hi-IN"/>
        </w:rPr>
        <w:t xml:space="preserve"> już niezbędne do celów, w których zostały zebrane lub w inny sposób przetwarzane</w:t>
      </w:r>
      <w:r>
        <w:rPr>
          <w:rFonts w:ascii="Verdana" w:eastAsia="SimSun" w:hAnsi="Verdana"/>
          <w:iCs/>
          <w:sz w:val="17"/>
          <w:szCs w:val="17"/>
          <w:lang w:bidi="hi-IN"/>
        </w:rPr>
        <w:t xml:space="preserve"> a Administrator ich nie usunął oraz w przypadku, gdy przetwarzanie Pani/Pana danych osobowych byłoby niezgodne z prawem.</w:t>
      </w:r>
    </w:p>
    <w:p w14:paraId="04C5F27E" w14:textId="77777777" w:rsidR="00BD0C24" w:rsidRPr="003D7F09" w:rsidRDefault="00BD0C24" w:rsidP="002E0334"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 w14:paraId="38F485D8" w14:textId="77777777" w:rsidR="00BD0C24" w:rsidRPr="003D7F09" w:rsidRDefault="00BD0C24" w:rsidP="002E0334">
      <w:pPr>
        <w:spacing w:line="276" w:lineRule="auto"/>
        <w:jc w:val="both"/>
        <w:rPr>
          <w:rFonts w:ascii="Verdana" w:hAnsi="Verdana"/>
          <w:sz w:val="17"/>
          <w:szCs w:val="17"/>
        </w:rPr>
      </w:pPr>
    </w:p>
    <w:p w14:paraId="17BF808B" w14:textId="77777777" w:rsidR="00BD0C24" w:rsidRDefault="00BD0C24" w:rsidP="002E033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28B31C81" w14:textId="77777777" w:rsidR="00BD0C24" w:rsidRDefault="00BD0C24" w:rsidP="002E033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A5949B1" w14:textId="77777777" w:rsidR="00BD0C24" w:rsidRDefault="00BD0C24" w:rsidP="002E0334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4E6CFA6B" w14:textId="77777777" w:rsidR="00BD0C24" w:rsidRDefault="00BD0C24" w:rsidP="00BD0C24">
      <w:pPr>
        <w:spacing w:line="480" w:lineRule="auto"/>
        <w:jc w:val="both"/>
        <w:rPr>
          <w:rFonts w:ascii="Arial" w:hAnsi="Arial" w:cs="Arial"/>
          <w:bCs/>
          <w:sz w:val="18"/>
          <w:szCs w:val="18"/>
        </w:rPr>
      </w:pPr>
    </w:p>
    <w:p w14:paraId="45CFC319" w14:textId="77777777" w:rsidR="00BD0C24" w:rsidRDefault="00BD0C24" w:rsidP="00BD0C24"/>
    <w:p w14:paraId="0D5FB0FA" w14:textId="2C7E4CF0" w:rsidR="009A213F" w:rsidRDefault="009A213F" w:rsidP="006C1775">
      <w:pPr>
        <w:spacing w:after="0" w:line="240" w:lineRule="auto"/>
        <w:jc w:val="right"/>
        <w:rPr>
          <w:sz w:val="20"/>
          <w:szCs w:val="20"/>
        </w:rPr>
      </w:pPr>
    </w:p>
    <w:sectPr w:rsidR="009A213F">
      <w:pgSz w:w="11906" w:h="16838"/>
      <w:pgMar w:top="1560" w:right="1417" w:bottom="568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BD247" w14:textId="77777777" w:rsidR="0053489A" w:rsidRDefault="0053489A">
      <w:pPr>
        <w:spacing w:after="0" w:line="240" w:lineRule="auto"/>
      </w:pPr>
      <w:r>
        <w:separator/>
      </w:r>
    </w:p>
  </w:endnote>
  <w:endnote w:type="continuationSeparator" w:id="0">
    <w:p w14:paraId="517B50E6" w14:textId="77777777" w:rsidR="0053489A" w:rsidRDefault="0053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4A501" w14:textId="77777777" w:rsidR="0053489A" w:rsidRDefault="0053489A">
      <w:pPr>
        <w:rPr>
          <w:sz w:val="12"/>
        </w:rPr>
      </w:pPr>
      <w:r>
        <w:separator/>
      </w:r>
    </w:p>
  </w:footnote>
  <w:footnote w:type="continuationSeparator" w:id="0">
    <w:p w14:paraId="2026FAC8" w14:textId="77777777" w:rsidR="0053489A" w:rsidRDefault="0053489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6D9"/>
    <w:multiLevelType w:val="multilevel"/>
    <w:tmpl w:val="70C8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0283A"/>
    <w:multiLevelType w:val="multilevel"/>
    <w:tmpl w:val="020CFEE4"/>
    <w:lvl w:ilvl="0">
      <w:start w:val="5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nsid w:val="54115816"/>
    <w:multiLevelType w:val="multilevel"/>
    <w:tmpl w:val="24F08B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B213F"/>
    <w:multiLevelType w:val="multilevel"/>
    <w:tmpl w:val="42A29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3F"/>
    <w:rsid w:val="00123C52"/>
    <w:rsid w:val="001355FE"/>
    <w:rsid w:val="00222411"/>
    <w:rsid w:val="002A23AF"/>
    <w:rsid w:val="002E0334"/>
    <w:rsid w:val="0049051E"/>
    <w:rsid w:val="0049555E"/>
    <w:rsid w:val="0053489A"/>
    <w:rsid w:val="00565772"/>
    <w:rsid w:val="00641BB7"/>
    <w:rsid w:val="00651DC6"/>
    <w:rsid w:val="00692CE5"/>
    <w:rsid w:val="006C1775"/>
    <w:rsid w:val="006F0CC5"/>
    <w:rsid w:val="007E7E14"/>
    <w:rsid w:val="00881455"/>
    <w:rsid w:val="00952D5B"/>
    <w:rsid w:val="009A213F"/>
    <w:rsid w:val="00A40FD0"/>
    <w:rsid w:val="00BC4F80"/>
    <w:rsid w:val="00BD0649"/>
    <w:rsid w:val="00BD0C24"/>
    <w:rsid w:val="00BE5009"/>
    <w:rsid w:val="00C2350F"/>
    <w:rsid w:val="00C3141B"/>
    <w:rsid w:val="00CD0BA2"/>
    <w:rsid w:val="00E97E05"/>
    <w:rsid w:val="00EA4E2E"/>
    <w:rsid w:val="00EC2E69"/>
    <w:rsid w:val="00F0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B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4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4950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49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95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14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35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5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9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1495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14950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149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95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014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355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Janiak</dc:creator>
  <cp:lastModifiedBy>AleksandraC</cp:lastModifiedBy>
  <cp:revision>13</cp:revision>
  <dcterms:created xsi:type="dcterms:W3CDTF">2023-09-27T09:06:00Z</dcterms:created>
  <dcterms:modified xsi:type="dcterms:W3CDTF">2023-09-28T07:05:00Z</dcterms:modified>
  <dc:language>pl-PL</dc:language>
</cp:coreProperties>
</file>